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F9" w:rsidRPr="00CE629E" w:rsidRDefault="003763F9" w:rsidP="003763F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E629E">
        <w:rPr>
          <w:rFonts w:ascii="Georgia" w:eastAsia="Times New Roman" w:hAnsi="Georgia" w:cs="Times New Roman"/>
          <w:b/>
          <w:bCs/>
          <w:i/>
          <w:iCs/>
          <w:color w:val="7A0026"/>
          <w:sz w:val="24"/>
          <w:szCs w:val="24"/>
          <w:lang w:eastAsia="ru-RU"/>
        </w:rPr>
        <w:t>Памятка для родителей</w:t>
      </w:r>
    </w:p>
    <w:p w:rsidR="003763F9" w:rsidRDefault="003763F9" w:rsidP="003763F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7A0026"/>
          <w:sz w:val="24"/>
          <w:szCs w:val="24"/>
          <w:lang w:eastAsia="ru-RU"/>
        </w:rPr>
      </w:pPr>
      <w:r w:rsidRPr="00CE629E">
        <w:rPr>
          <w:rFonts w:ascii="Georgia" w:eastAsia="Times New Roman" w:hAnsi="Georgia" w:cs="Times New Roman"/>
          <w:b/>
          <w:bCs/>
          <w:i/>
          <w:iCs/>
          <w:color w:val="7A0026"/>
          <w:sz w:val="24"/>
          <w:szCs w:val="24"/>
          <w:lang w:eastAsia="ru-RU"/>
        </w:rPr>
        <w:t>по профилактике острых кишечных инфекций</w:t>
      </w:r>
    </w:p>
    <w:p w:rsidR="00CE629E" w:rsidRPr="00CE629E" w:rsidRDefault="00CE629E" w:rsidP="003763F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3763F9" w:rsidRPr="003763F9" w:rsidRDefault="003763F9" w:rsidP="003763F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     Острые кишечные инфекции (ОКИ) - это многочисленная группа острых инфекционных заболеваний, вызываемых различными микроорганизмами, простейшими, бактериями, вирусами с преимущественным поражением желудочно-кишечного тракта.</w:t>
      </w:r>
    </w:p>
    <w:p w:rsidR="003763F9" w:rsidRPr="003763F9" w:rsidRDefault="003763F9" w:rsidP="003763F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b/>
          <w:bCs/>
          <w:color w:val="7A0026"/>
          <w:lang w:eastAsia="ru-RU"/>
        </w:rPr>
        <w:t>Как происходит заражение ОКИ?</w:t>
      </w:r>
    </w:p>
    <w:p w:rsidR="003763F9" w:rsidRPr="003763F9" w:rsidRDefault="003763F9" w:rsidP="003763F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    Возбудители ОКИ в организм человека попадают с пищей, водой, у маленьких детей через грязные руки, игрушки. В летний период создаются благоприятные условия для сохранения и размножения возбудителей ОКИ в окружающей среде. При массивном накоплении возбудителей в окружающей среде частота их попадания в желудочно-кишечный тракт человека увеличивается, соответственно увеличивается вероятность возникновения заболеваний. </w:t>
      </w:r>
    </w:p>
    <w:p w:rsidR="003763F9" w:rsidRPr="003763F9" w:rsidRDefault="003763F9" w:rsidP="003763F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b/>
          <w:color w:val="2E2E2E"/>
          <w:lang w:eastAsia="ru-RU"/>
        </w:rPr>
        <w:t>       </w:t>
      </w:r>
      <w:r w:rsidRPr="003763F9">
        <w:rPr>
          <w:rFonts w:ascii="Georgia" w:eastAsia="Times New Roman" w:hAnsi="Georgia" w:cs="Times New Roman"/>
          <w:b/>
          <w:color w:val="7A0026"/>
          <w:lang w:eastAsia="ru-RU"/>
        </w:rPr>
        <w:t>Симптомы заболевания</w:t>
      </w:r>
      <w:r w:rsidRPr="003763F9">
        <w:rPr>
          <w:rFonts w:ascii="Georgia" w:eastAsia="Times New Roman" w:hAnsi="Georgia" w:cs="Times New Roman"/>
          <w:b/>
          <w:color w:val="2E2E2E"/>
          <w:lang w:eastAsia="ru-RU"/>
        </w:rPr>
        <w:t xml:space="preserve">. </w:t>
      </w:r>
      <w:r w:rsidRPr="003763F9">
        <w:rPr>
          <w:rFonts w:ascii="Georgia" w:eastAsia="Times New Roman" w:hAnsi="Georgia" w:cs="Times New Roman"/>
          <w:color w:val="2E2E2E"/>
          <w:lang w:eastAsia="ru-RU"/>
        </w:rPr>
        <w:t>После попадания возбудителя в организм, болезнь проявляется не сразу. Это, так называемый, скрытый, инкубационный период, который длится от нескольких часов до 10 дней. Потом у больных повышается температура, появляется слабость, тошнота, ухудшается аппетит, появляются боли в животе, рвота, частый жидкий стул.</w:t>
      </w:r>
    </w:p>
    <w:p w:rsidR="003763F9" w:rsidRPr="003763F9" w:rsidRDefault="003763F9" w:rsidP="003763F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       Заболевание ОКИ может протекать в виде здорового носительства. Больные или носители представляют опасность для окружающих, так как с фекалиями выделяется огромное количество возбудителей в окружающую среду. Далее через загрязненную воду, предметы обихода, руки или пищевые продукты возбудители ОКИ вновь попадают в кишечник здорового человека. </w:t>
      </w:r>
    </w:p>
    <w:p w:rsidR="003763F9" w:rsidRPr="003763F9" w:rsidRDefault="003763F9" w:rsidP="003763F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   Некоторые заболевания протекают в легкой форме, поэтому больные не обращаются к врачу, а занимаются самолечением. Это может привести к нежелательным последствиям. Непременно обратитесь к врачу при первых симптомах заболевания.</w:t>
      </w:r>
    </w:p>
    <w:p w:rsidR="003763F9" w:rsidRPr="003763F9" w:rsidRDefault="003763F9" w:rsidP="003763F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    Чтобы предохранить себя и детей от заболевания ОКИ, необходимо придерживаться</w:t>
      </w:r>
      <w:r w:rsidRPr="003763F9">
        <w:rPr>
          <w:rFonts w:ascii="Georgia" w:eastAsia="Times New Roman" w:hAnsi="Georgia" w:cs="Times New Roman"/>
          <w:color w:val="EE1D24"/>
          <w:lang w:eastAsia="ru-RU"/>
        </w:rPr>
        <w:t> </w:t>
      </w:r>
      <w:r w:rsidRPr="003763F9">
        <w:rPr>
          <w:rFonts w:ascii="Georgia" w:eastAsia="Times New Roman" w:hAnsi="Georgia" w:cs="Times New Roman"/>
          <w:b/>
          <w:bCs/>
          <w:i/>
          <w:iCs/>
          <w:color w:val="EE1D24"/>
          <w:lang w:eastAsia="ru-RU"/>
        </w:rPr>
        <w:t>следующих рекомендаций: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строго соблюдайте правила личной гигиены, чаще и тщательно мойте руки с мылом после возвращения домой с улицы, перед едой и после посещения туалета;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для питья используйте кипяченую, бутилированную или воду гарантированного качества;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овощи, фрукты, ягоды тщательно мойте перед употреблением под проточной водопроводной водой, а для маленьких детей ещё и кипяченой водой;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не приобретайте продукты питания у случайных лиц или в местах несанкционированной торговли;</w:t>
      </w:r>
      <w:bookmarkStart w:id="0" w:name="_GoBack"/>
      <w:bookmarkEnd w:id="0"/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в домашних условиях соблюдайте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для обработки сырых продуктов необходимо пользоваться отдельными ножами и разделочными досками;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тщательно прожаривайте или проваривайте продукты, особенно мясо, птицу, яйца и морские продукты;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скоропортящиеся продукты и готовую пищу следует хранить только в холодильнике при температуре +2 +6;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не следует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не давайте маленьким детям некипяченое разливное молоко, сырые яйца, используйте для приготовления пищи только свежие продукты;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на кухне соблюдайте чистоту, не скапливайте мусор и пищевые отходы, не допускайте появления мух и тараканов;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постоянно поддерживайте чистоту в жилище и соблюдайте правила личной гигиены, особенно если в семье есть маленькие дети;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периодически мойте детские игрушки, мягкие игрушки необходимо либо стирать, либо обрабатывать в химчистке;</w:t>
      </w:r>
    </w:p>
    <w:p w:rsidR="003763F9" w:rsidRPr="003763F9" w:rsidRDefault="003763F9" w:rsidP="003763F9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не купайтесь в водоемах, где это не рекомендуется или запрещено.</w:t>
      </w:r>
    </w:p>
    <w:p w:rsidR="003763F9" w:rsidRPr="003763F9" w:rsidRDefault="003763F9" w:rsidP="003763F9">
      <w:pPr>
        <w:pStyle w:val="a4"/>
        <w:shd w:val="clear" w:color="auto" w:fill="FFFFFF"/>
        <w:spacing w:after="0" w:line="240" w:lineRule="auto"/>
        <w:ind w:left="1080"/>
        <w:jc w:val="both"/>
        <w:rPr>
          <w:rFonts w:ascii="Georgia" w:eastAsia="Times New Roman" w:hAnsi="Georgia" w:cs="Times New Roman"/>
          <w:color w:val="2E2E2E"/>
          <w:lang w:eastAsia="ru-RU"/>
        </w:rPr>
      </w:pPr>
    </w:p>
    <w:p w:rsidR="003763F9" w:rsidRPr="003763F9" w:rsidRDefault="003763F9" w:rsidP="003763F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      Личный пример родителей - лучший способ обучения ребенка. Соблюдение всех перечисленных рекомендаций поможет Вам избежать заболевания острыми кишечными инфекциями.</w:t>
      </w:r>
    </w:p>
    <w:p w:rsidR="003763F9" w:rsidRPr="003763F9" w:rsidRDefault="003763F9" w:rsidP="003763F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E2E2E"/>
          <w:lang w:eastAsia="ru-RU"/>
        </w:rPr>
      </w:pPr>
      <w:r w:rsidRPr="003763F9">
        <w:rPr>
          <w:rFonts w:ascii="Georgia" w:eastAsia="Times New Roman" w:hAnsi="Georgia" w:cs="Times New Roman"/>
          <w:color w:val="2E2E2E"/>
          <w:lang w:eastAsia="ru-RU"/>
        </w:rPr>
        <w:t>           Помните, что </w:t>
      </w:r>
      <w:r w:rsidRPr="003763F9">
        <w:rPr>
          <w:rFonts w:ascii="Georgia" w:eastAsia="Times New Roman" w:hAnsi="Georgia" w:cs="Times New Roman"/>
          <w:b/>
          <w:bCs/>
          <w:color w:val="EE1D24"/>
          <w:lang w:eastAsia="ru-RU"/>
        </w:rPr>
        <w:t>любое заболевание легче предупредить, чем лечить.</w:t>
      </w:r>
    </w:p>
    <w:p w:rsidR="005F52CB" w:rsidRPr="003763F9" w:rsidRDefault="005F52CB"/>
    <w:sectPr w:rsidR="005F52CB" w:rsidRPr="003763F9" w:rsidSect="003763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6663"/>
    <w:multiLevelType w:val="multilevel"/>
    <w:tmpl w:val="4AAC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6D67CB"/>
    <w:multiLevelType w:val="hybridMultilevel"/>
    <w:tmpl w:val="268885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4CD0422"/>
    <w:multiLevelType w:val="hybridMultilevel"/>
    <w:tmpl w:val="67FCC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45DC4"/>
    <w:multiLevelType w:val="hybridMultilevel"/>
    <w:tmpl w:val="D7DCC2B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8385BE6"/>
    <w:multiLevelType w:val="hybridMultilevel"/>
    <w:tmpl w:val="7D0487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FD58AD"/>
    <w:multiLevelType w:val="hybridMultilevel"/>
    <w:tmpl w:val="5194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3F9"/>
    <w:rsid w:val="003763F9"/>
    <w:rsid w:val="005F52CB"/>
    <w:rsid w:val="00C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63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6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DC1A2-B39C-4FBE-A011-E1E83043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2018-03-21T03:03:00Z</dcterms:created>
  <dcterms:modified xsi:type="dcterms:W3CDTF">2018-03-22T22:42:00Z</dcterms:modified>
</cp:coreProperties>
</file>